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21D" w:rsidRDefault="00414D34">
      <w:bookmarkStart w:id="0" w:name="_GoBack"/>
      <w:bookmarkEnd w:id="0"/>
      <w:r>
        <w:t>Pre-Intensive Support Plan Checklist</w:t>
      </w:r>
    </w:p>
    <w:p w:rsidR="007D721D" w:rsidRDefault="00414D34">
      <w:r>
        <w:t>Based upon Rules governing educator support and development, December 1, 2017</w:t>
      </w:r>
    </w:p>
    <w:p w:rsidR="007D721D" w:rsidRDefault="007D721D"/>
    <w:tbl>
      <w:tblPr>
        <w:tblStyle w:val="a"/>
        <w:tblW w:w="12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7650"/>
        <w:gridCol w:w="2070"/>
        <w:gridCol w:w="2085"/>
      </w:tblGrid>
      <w:tr w:rsidR="007D721D">
        <w:tc>
          <w:tcPr>
            <w:tcW w:w="8545" w:type="dxa"/>
            <w:gridSpan w:val="2"/>
          </w:tcPr>
          <w:p w:rsidR="007D721D" w:rsidRDefault="007D721D"/>
        </w:tc>
        <w:tc>
          <w:tcPr>
            <w:tcW w:w="2070" w:type="dxa"/>
          </w:tcPr>
          <w:p w:rsidR="007D721D" w:rsidRDefault="00414D34">
            <w:r>
              <w:t>Completed</w:t>
            </w:r>
          </w:p>
        </w:tc>
        <w:tc>
          <w:tcPr>
            <w:tcW w:w="2085" w:type="dxa"/>
          </w:tcPr>
          <w:p w:rsidR="007D721D" w:rsidRDefault="00414D34">
            <w:r>
              <w:t>Not Complete</w:t>
            </w:r>
          </w:p>
        </w:tc>
      </w:tr>
      <w:tr w:rsidR="007D721D">
        <w:tc>
          <w:tcPr>
            <w:tcW w:w="8545" w:type="dxa"/>
            <w:gridSpan w:val="2"/>
            <w:tcBorders>
              <w:bottom w:val="single" w:sz="4" w:space="0" w:color="000000"/>
            </w:tcBorders>
          </w:tcPr>
          <w:p w:rsidR="007D721D" w:rsidRDefault="00414D34">
            <w:pPr>
              <w:spacing w:line="360" w:lineRule="auto"/>
            </w:pPr>
            <w:r>
              <w:t>Low performance on Summative Rating (Rule 6.13)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:rsidR="007D721D" w:rsidRDefault="007D721D"/>
        </w:tc>
        <w:tc>
          <w:tcPr>
            <w:tcW w:w="2085" w:type="dxa"/>
            <w:tcBorders>
              <w:bottom w:val="single" w:sz="4" w:space="0" w:color="000000"/>
            </w:tcBorders>
          </w:tcPr>
          <w:p w:rsidR="007D721D" w:rsidRDefault="007D721D"/>
        </w:tc>
      </w:tr>
      <w:tr w:rsidR="007D721D">
        <w:tc>
          <w:tcPr>
            <w:tcW w:w="8545" w:type="dxa"/>
            <w:gridSpan w:val="2"/>
            <w:shd w:val="clear" w:color="auto" w:fill="E7E6E6"/>
          </w:tcPr>
          <w:p w:rsidR="007D721D" w:rsidRDefault="007D721D">
            <w:pPr>
              <w:spacing w:line="360" w:lineRule="auto"/>
            </w:pPr>
          </w:p>
        </w:tc>
        <w:tc>
          <w:tcPr>
            <w:tcW w:w="2070" w:type="dxa"/>
            <w:shd w:val="clear" w:color="auto" w:fill="E7E6E6"/>
          </w:tcPr>
          <w:p w:rsidR="007D721D" w:rsidRDefault="007D721D"/>
        </w:tc>
        <w:tc>
          <w:tcPr>
            <w:tcW w:w="2085" w:type="dxa"/>
            <w:shd w:val="clear" w:color="auto" w:fill="E7E6E6"/>
          </w:tcPr>
          <w:p w:rsidR="007D721D" w:rsidRDefault="007D721D"/>
        </w:tc>
      </w:tr>
      <w:tr w:rsidR="007D721D">
        <w:tc>
          <w:tcPr>
            <w:tcW w:w="8545" w:type="dxa"/>
            <w:gridSpan w:val="2"/>
          </w:tcPr>
          <w:p w:rsidR="007D721D" w:rsidRDefault="00414D34">
            <w:pPr>
              <w:spacing w:line="360" w:lineRule="auto"/>
              <w:rPr>
                <w:sz w:val="22"/>
                <w:szCs w:val="22"/>
              </w:rPr>
            </w:pPr>
            <w:r>
              <w:t xml:space="preserve">Below are examples of some, but not all of the steps required for a Summative Rating. Full rules can be found here: </w:t>
            </w:r>
            <w:hyperlink r:id="rId5">
              <w:r>
                <w:rPr>
                  <w:color w:val="1155CC"/>
                  <w:sz w:val="22"/>
                  <w:szCs w:val="22"/>
                  <w:u w:val="single"/>
                </w:rPr>
                <w:t>https://dese.ade.arkansas.gov/Files/2</w:t>
              </w:r>
              <w:r>
                <w:rPr>
                  <w:color w:val="1155CC"/>
                  <w:sz w:val="22"/>
                  <w:szCs w:val="22"/>
                  <w:u w:val="single"/>
                </w:rPr>
                <w:t>0210115164503_Educator_Support_Rules_FINAL.pdf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:rsidR="007D721D" w:rsidRDefault="007D721D"/>
        </w:tc>
        <w:tc>
          <w:tcPr>
            <w:tcW w:w="2085" w:type="dxa"/>
          </w:tcPr>
          <w:p w:rsidR="007D721D" w:rsidRDefault="007D721D"/>
        </w:tc>
      </w:tr>
      <w:tr w:rsidR="007D721D">
        <w:tc>
          <w:tcPr>
            <w:tcW w:w="895" w:type="dxa"/>
          </w:tcPr>
          <w:p w:rsidR="007D721D" w:rsidRDefault="007D721D">
            <w:pPr>
              <w:spacing w:line="360" w:lineRule="auto"/>
            </w:pPr>
          </w:p>
        </w:tc>
        <w:tc>
          <w:tcPr>
            <w:tcW w:w="7650" w:type="dxa"/>
          </w:tcPr>
          <w:p w:rsidR="007D721D" w:rsidRDefault="00414D34">
            <w:pPr>
              <w:spacing w:line="360" w:lineRule="auto"/>
            </w:pPr>
            <w:r>
              <w:t>Rating is based using the appropriate framework (Rule 6.03.2)</w:t>
            </w:r>
          </w:p>
        </w:tc>
        <w:tc>
          <w:tcPr>
            <w:tcW w:w="2070" w:type="dxa"/>
          </w:tcPr>
          <w:p w:rsidR="007D721D" w:rsidRDefault="007D721D"/>
        </w:tc>
        <w:tc>
          <w:tcPr>
            <w:tcW w:w="2085" w:type="dxa"/>
          </w:tcPr>
          <w:p w:rsidR="007D721D" w:rsidRDefault="007D721D"/>
        </w:tc>
      </w:tr>
      <w:tr w:rsidR="007D721D">
        <w:tc>
          <w:tcPr>
            <w:tcW w:w="895" w:type="dxa"/>
          </w:tcPr>
          <w:p w:rsidR="007D721D" w:rsidRDefault="007D721D">
            <w:pPr>
              <w:spacing w:line="360" w:lineRule="auto"/>
            </w:pPr>
          </w:p>
        </w:tc>
        <w:tc>
          <w:tcPr>
            <w:tcW w:w="7650" w:type="dxa"/>
          </w:tcPr>
          <w:p w:rsidR="007D721D" w:rsidRDefault="00414D34">
            <w:pPr>
              <w:spacing w:line="360" w:lineRule="auto"/>
            </w:pPr>
            <w:bookmarkStart w:id="1" w:name="_heading=h.gjdgxs" w:colFirst="0" w:colLast="0"/>
            <w:bookmarkEnd w:id="1"/>
            <w:r>
              <w:t>Summative Rating is based on multiple sources of evidence (Rule 6.03.3)</w:t>
            </w:r>
          </w:p>
        </w:tc>
        <w:tc>
          <w:tcPr>
            <w:tcW w:w="2070" w:type="dxa"/>
          </w:tcPr>
          <w:p w:rsidR="007D721D" w:rsidRDefault="007D721D"/>
        </w:tc>
        <w:tc>
          <w:tcPr>
            <w:tcW w:w="2085" w:type="dxa"/>
          </w:tcPr>
          <w:p w:rsidR="007D721D" w:rsidRDefault="007D721D"/>
        </w:tc>
      </w:tr>
      <w:tr w:rsidR="007D721D">
        <w:tc>
          <w:tcPr>
            <w:tcW w:w="895" w:type="dxa"/>
          </w:tcPr>
          <w:p w:rsidR="007D721D" w:rsidRDefault="007D721D">
            <w:pPr>
              <w:spacing w:line="360" w:lineRule="auto"/>
            </w:pPr>
          </w:p>
        </w:tc>
        <w:tc>
          <w:tcPr>
            <w:tcW w:w="7650" w:type="dxa"/>
          </w:tcPr>
          <w:p w:rsidR="007D721D" w:rsidRDefault="00414D34">
            <w:pPr>
              <w:spacing w:line="360" w:lineRule="auto"/>
            </w:pPr>
            <w:r>
              <w:t>Overall performance rating assigned by evidence presented under Section 6.03 (6.05)</w:t>
            </w:r>
          </w:p>
        </w:tc>
        <w:tc>
          <w:tcPr>
            <w:tcW w:w="2070" w:type="dxa"/>
          </w:tcPr>
          <w:p w:rsidR="007D721D" w:rsidRDefault="007D721D"/>
        </w:tc>
        <w:tc>
          <w:tcPr>
            <w:tcW w:w="2085" w:type="dxa"/>
          </w:tcPr>
          <w:p w:rsidR="007D721D" w:rsidRDefault="007D721D"/>
        </w:tc>
      </w:tr>
      <w:tr w:rsidR="007D721D">
        <w:tc>
          <w:tcPr>
            <w:tcW w:w="895" w:type="dxa"/>
          </w:tcPr>
          <w:p w:rsidR="007D721D" w:rsidRDefault="007D721D">
            <w:pPr>
              <w:spacing w:line="360" w:lineRule="auto"/>
            </w:pPr>
          </w:p>
        </w:tc>
        <w:tc>
          <w:tcPr>
            <w:tcW w:w="7650" w:type="dxa"/>
          </w:tcPr>
          <w:p w:rsidR="007D721D" w:rsidRDefault="00414D34">
            <w:pPr>
              <w:spacing w:line="360" w:lineRule="auto"/>
            </w:pPr>
            <w:r>
              <w:t>Summative evaluation is in writing (Rule 6.03.1)</w:t>
            </w:r>
          </w:p>
        </w:tc>
        <w:tc>
          <w:tcPr>
            <w:tcW w:w="2070" w:type="dxa"/>
          </w:tcPr>
          <w:p w:rsidR="007D721D" w:rsidRDefault="007D721D"/>
        </w:tc>
        <w:tc>
          <w:tcPr>
            <w:tcW w:w="2085" w:type="dxa"/>
          </w:tcPr>
          <w:p w:rsidR="007D721D" w:rsidRDefault="007D721D"/>
        </w:tc>
      </w:tr>
      <w:tr w:rsidR="007D721D">
        <w:tc>
          <w:tcPr>
            <w:tcW w:w="895" w:type="dxa"/>
          </w:tcPr>
          <w:p w:rsidR="007D721D" w:rsidRDefault="007D721D">
            <w:pPr>
              <w:spacing w:line="360" w:lineRule="auto"/>
            </w:pPr>
          </w:p>
        </w:tc>
        <w:tc>
          <w:tcPr>
            <w:tcW w:w="7650" w:type="dxa"/>
          </w:tcPr>
          <w:p w:rsidR="007D721D" w:rsidRDefault="00414D34">
            <w:pPr>
              <w:spacing w:line="360" w:lineRule="auto"/>
            </w:pPr>
            <w:r>
              <w:t>Opportunity for evaluator and teacher to discuss the review of evidence used in the evaluation (6.03.5)</w:t>
            </w:r>
          </w:p>
        </w:tc>
        <w:tc>
          <w:tcPr>
            <w:tcW w:w="2070" w:type="dxa"/>
          </w:tcPr>
          <w:p w:rsidR="007D721D" w:rsidRDefault="007D721D"/>
        </w:tc>
        <w:tc>
          <w:tcPr>
            <w:tcW w:w="2085" w:type="dxa"/>
          </w:tcPr>
          <w:p w:rsidR="007D721D" w:rsidRDefault="007D721D"/>
        </w:tc>
      </w:tr>
      <w:tr w:rsidR="007D721D">
        <w:tc>
          <w:tcPr>
            <w:tcW w:w="895" w:type="dxa"/>
            <w:tcBorders>
              <w:bottom w:val="single" w:sz="4" w:space="0" w:color="000000"/>
            </w:tcBorders>
          </w:tcPr>
          <w:p w:rsidR="007D721D" w:rsidRDefault="007D721D">
            <w:pPr>
              <w:spacing w:line="360" w:lineRule="auto"/>
            </w:pPr>
          </w:p>
        </w:tc>
        <w:tc>
          <w:tcPr>
            <w:tcW w:w="7650" w:type="dxa"/>
            <w:tcBorders>
              <w:bottom w:val="single" w:sz="4" w:space="0" w:color="000000"/>
            </w:tcBorders>
          </w:tcPr>
          <w:p w:rsidR="007D721D" w:rsidRDefault="00414D34">
            <w:pPr>
              <w:spacing w:line="360" w:lineRule="auto"/>
            </w:pPr>
            <w:r>
              <w:t>Feedback provided based on the evaluation rubric (6.03.6)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:rsidR="007D721D" w:rsidRDefault="007D721D"/>
        </w:tc>
        <w:tc>
          <w:tcPr>
            <w:tcW w:w="2085" w:type="dxa"/>
            <w:tcBorders>
              <w:bottom w:val="single" w:sz="4" w:space="0" w:color="000000"/>
            </w:tcBorders>
          </w:tcPr>
          <w:p w:rsidR="007D721D" w:rsidRDefault="007D721D"/>
        </w:tc>
      </w:tr>
      <w:tr w:rsidR="007D721D">
        <w:tc>
          <w:tcPr>
            <w:tcW w:w="8545" w:type="dxa"/>
            <w:gridSpan w:val="2"/>
            <w:shd w:val="clear" w:color="auto" w:fill="E7E6E6"/>
          </w:tcPr>
          <w:p w:rsidR="007D721D" w:rsidRDefault="007D721D">
            <w:pPr>
              <w:spacing w:line="360" w:lineRule="auto"/>
            </w:pPr>
          </w:p>
        </w:tc>
        <w:tc>
          <w:tcPr>
            <w:tcW w:w="2070" w:type="dxa"/>
            <w:shd w:val="clear" w:color="auto" w:fill="E7E6E6"/>
          </w:tcPr>
          <w:p w:rsidR="007D721D" w:rsidRDefault="007D721D"/>
        </w:tc>
        <w:tc>
          <w:tcPr>
            <w:tcW w:w="2085" w:type="dxa"/>
            <w:shd w:val="clear" w:color="auto" w:fill="E7E6E6"/>
          </w:tcPr>
          <w:p w:rsidR="007D721D" w:rsidRDefault="007D721D"/>
        </w:tc>
      </w:tr>
      <w:tr w:rsidR="007D721D">
        <w:tc>
          <w:tcPr>
            <w:tcW w:w="8545" w:type="dxa"/>
            <w:gridSpan w:val="2"/>
          </w:tcPr>
          <w:p w:rsidR="007D721D" w:rsidRDefault="00414D34">
            <w:pPr>
              <w:spacing w:line="360" w:lineRule="auto"/>
            </w:pPr>
            <w:r>
              <w:t>Based on the Summative Rating and potential need for an Intensive Support Plan, I have contacted my supervisor.</w:t>
            </w:r>
          </w:p>
        </w:tc>
        <w:tc>
          <w:tcPr>
            <w:tcW w:w="2070" w:type="dxa"/>
          </w:tcPr>
          <w:p w:rsidR="007D721D" w:rsidRDefault="007D721D"/>
        </w:tc>
        <w:tc>
          <w:tcPr>
            <w:tcW w:w="2085" w:type="dxa"/>
          </w:tcPr>
          <w:p w:rsidR="007D721D" w:rsidRDefault="007D721D"/>
        </w:tc>
      </w:tr>
    </w:tbl>
    <w:p w:rsidR="007D721D" w:rsidRDefault="007D721D"/>
    <w:p w:rsidR="007D721D" w:rsidRDefault="00414D34">
      <w:r>
        <w:t>An administrator should follow district personnel policies and those outlined under section 6.22 of the rules governing educator support and development.   This document is designed to provide guidance.</w:t>
      </w:r>
    </w:p>
    <w:p w:rsidR="007D721D" w:rsidRDefault="007D721D"/>
    <w:p w:rsidR="007D721D" w:rsidRDefault="00414D34">
      <w:r>
        <w:t>January, 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Division of Educator Effectiveness and Licensure</w:t>
      </w:r>
    </w:p>
    <w:sectPr w:rsidR="007D721D">
      <w:pgSz w:w="15840" w:h="12240" w:orient="landscape"/>
      <w:pgMar w:top="864" w:right="1440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1D"/>
    <w:rsid w:val="00414D34"/>
    <w:rsid w:val="007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4FC18F0-CB55-564C-BB35-E03B2E4D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2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5D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D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D9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ese.ade.arkansas.gov/Files/20210115164503_Educator_Support_Rules_FIN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cR04HBEnsP3sotpVK/ZnTRnmAw==">AMUW2mUqZhDVPRksgxaxNdjwkNK2e7WebcFPwLDC996HLrvN3CIRdnktREdF+SyXUxccGy+tpjt2S6sGiPuqR3yo63c7MCNTLhqj3QrFoMBGAwsv+/ISkgK7sbSjwJ76nJvfrGfSgpKq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Andy Sullivan (ADE)</cp:lastModifiedBy>
  <cp:revision>2</cp:revision>
  <dcterms:created xsi:type="dcterms:W3CDTF">2021-05-19T20:33:00Z</dcterms:created>
  <dcterms:modified xsi:type="dcterms:W3CDTF">2021-05-19T20:33:00Z</dcterms:modified>
</cp:coreProperties>
</file>